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7970" w14:textId="77777777" w:rsidR="00BA7ABE" w:rsidRPr="00EE070C" w:rsidRDefault="00F76E78" w:rsidP="00F76E78">
      <w:pPr>
        <w:pStyle w:val="Heading1"/>
        <w:jc w:val="center"/>
        <w:rPr>
          <w:rFonts w:asciiTheme="minorHAnsi" w:hAnsiTheme="minorHAnsi" w:cstheme="minorHAnsi"/>
          <w:color w:val="auto"/>
        </w:rPr>
      </w:pPr>
      <w:r w:rsidRPr="00EE070C">
        <w:rPr>
          <w:rFonts w:asciiTheme="minorHAnsi" w:hAnsiTheme="minorHAnsi" w:cstheme="minorHAnsi"/>
          <w:color w:val="auto"/>
        </w:rPr>
        <w:t>Key Research Informing the Project So Far</w:t>
      </w:r>
    </w:p>
    <w:p w14:paraId="7D58A084" w14:textId="77777777" w:rsidR="00F76E78" w:rsidRPr="00EE070C" w:rsidRDefault="00F76E78" w:rsidP="00F76E78">
      <w:pPr>
        <w:pStyle w:val="Heading2"/>
        <w:rPr>
          <w:rFonts w:asciiTheme="minorHAnsi" w:eastAsiaTheme="minorHAnsi" w:hAnsiTheme="minorHAnsi" w:cstheme="minorHAnsi"/>
          <w:b/>
          <w:color w:val="auto"/>
        </w:rPr>
      </w:pPr>
      <w:r w:rsidRPr="00EE070C">
        <w:rPr>
          <w:rFonts w:asciiTheme="minorHAnsi" w:eastAsiaTheme="minorHAnsi" w:hAnsiTheme="minorHAnsi" w:cstheme="minorHAnsi"/>
          <w:b/>
          <w:color w:val="auto"/>
        </w:rPr>
        <w:t>Lifelong Learning</w:t>
      </w:r>
    </w:p>
    <w:p w14:paraId="4C12D832" w14:textId="77777777" w:rsidR="00F76E78" w:rsidRPr="00EE070C" w:rsidRDefault="00F76E78" w:rsidP="00F76E78">
      <w:pPr>
        <w:pStyle w:val="paragraph"/>
        <w:ind w:left="720" w:hanging="720"/>
        <w:textAlignment w:val="baseline"/>
        <w:rPr>
          <w:rFonts w:asciiTheme="minorHAnsi" w:hAnsiTheme="minorHAnsi" w:cstheme="minorHAnsi"/>
        </w:rPr>
      </w:pPr>
      <w:proofErr w:type="spellStart"/>
      <w:r w:rsidRPr="00EE070C">
        <w:rPr>
          <w:rFonts w:asciiTheme="minorHAnsi" w:eastAsiaTheme="minorHAnsi" w:hAnsiTheme="minorHAnsi" w:cstheme="minorHAnsi"/>
          <w:sz w:val="22"/>
          <w:szCs w:val="22"/>
        </w:rPr>
        <w:t>Delors</w:t>
      </w:r>
      <w:proofErr w:type="spellEnd"/>
      <w:r w:rsidRPr="00EE070C">
        <w:rPr>
          <w:rFonts w:asciiTheme="minorHAnsi" w:eastAsiaTheme="minorHAnsi" w:hAnsiTheme="minorHAnsi" w:cstheme="minorHAnsi"/>
          <w:sz w:val="22"/>
          <w:szCs w:val="22"/>
        </w:rPr>
        <w:t xml:space="preserve">, J. (1996). Learning: The treasure within; report to UNESCO of the International Commission on Education for the Twenty-first Century (highlights). </w:t>
      </w:r>
      <w:hyperlink r:id="rId7" w:tgtFrame="_blank" w:history="1">
        <w:r w:rsidRPr="00EE070C">
          <w:rPr>
            <w:rStyle w:val="normaltextrun"/>
            <w:rFonts w:asciiTheme="minorHAnsi" w:eastAsiaTheme="majorEastAsia" w:hAnsiTheme="minorHAnsi" w:cstheme="minorHAnsi"/>
            <w:color w:val="0563C1"/>
            <w:sz w:val="20"/>
            <w:szCs w:val="20"/>
            <w:u w:val="single"/>
          </w:rPr>
          <w:t>https://unesdoc.unesco.org/ark:/48223/pf0000109590</w:t>
        </w:r>
      </w:hyperlink>
      <w:r w:rsidRPr="00EE070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9FCD3E7" w14:textId="77777777" w:rsidR="00F76E78" w:rsidRPr="00EE070C" w:rsidRDefault="00F76E78" w:rsidP="00F76E78">
      <w:pPr>
        <w:pStyle w:val="paragraph"/>
        <w:ind w:left="720" w:hanging="72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EE070C">
        <w:rPr>
          <w:rFonts w:asciiTheme="minorHAnsi" w:eastAsiaTheme="minorHAnsi" w:hAnsiTheme="minorHAnsi" w:cstheme="minorHAnsi"/>
          <w:sz w:val="22"/>
          <w:szCs w:val="22"/>
        </w:rPr>
        <w:t xml:space="preserve">Mahoney, M. H. (2017). An academic librarian's search for meaning: A survey of lifelong learning in library literature. </w:t>
      </w:r>
      <w:r w:rsidRPr="00EE070C">
        <w:rPr>
          <w:rFonts w:asciiTheme="minorHAnsi" w:eastAsiaTheme="minorHAnsi" w:hAnsiTheme="minorHAnsi" w:cstheme="minorHAnsi"/>
          <w:i/>
          <w:sz w:val="22"/>
          <w:szCs w:val="22"/>
        </w:rPr>
        <w:t>The Journal of Academic Librarianship, 43</w:t>
      </w:r>
      <w:r w:rsidRPr="00EE070C">
        <w:rPr>
          <w:rFonts w:asciiTheme="minorHAnsi" w:eastAsiaTheme="minorHAnsi" w:hAnsiTheme="minorHAnsi" w:cstheme="minorHAnsi"/>
          <w:sz w:val="22"/>
          <w:szCs w:val="22"/>
        </w:rPr>
        <w:t>(6), 540-547.</w:t>
      </w:r>
      <w:r w:rsidR="00EE070C" w:rsidRPr="00EE070C">
        <w:rPr>
          <w:rFonts w:asciiTheme="minorHAnsi" w:hAnsiTheme="minorHAnsi" w:cstheme="minorHAnsi"/>
        </w:rPr>
        <w:t xml:space="preserve"> </w:t>
      </w:r>
      <w:hyperlink r:id="rId8" w:tgtFrame="_blank" w:tooltip="Persistent link using digital object identifier" w:history="1">
        <w:r w:rsidR="00EE070C" w:rsidRPr="00EE070C">
          <w:rPr>
            <w:rStyle w:val="Hyperlink"/>
            <w:rFonts w:asciiTheme="minorHAnsi" w:hAnsiTheme="minorHAnsi" w:cstheme="minorHAnsi"/>
          </w:rPr>
          <w:t>https://doi.org/10.1016/j.acalib.2017.05.004</w:t>
        </w:r>
      </w:hyperlink>
    </w:p>
    <w:p w14:paraId="435A014F" w14:textId="77777777" w:rsidR="00F76E78" w:rsidRPr="00EE070C" w:rsidRDefault="00F76E78" w:rsidP="00F76E78">
      <w:pPr>
        <w:pStyle w:val="paragraph"/>
        <w:ind w:left="720" w:hanging="72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proofErr w:type="spellStart"/>
      <w:r w:rsidRPr="00EE070C">
        <w:rPr>
          <w:rFonts w:asciiTheme="minorHAnsi" w:eastAsiaTheme="minorHAnsi" w:hAnsiTheme="minorHAnsi" w:cstheme="minorHAnsi"/>
          <w:sz w:val="22"/>
          <w:szCs w:val="22"/>
        </w:rPr>
        <w:t>Mikelatou</w:t>
      </w:r>
      <w:proofErr w:type="spellEnd"/>
      <w:r w:rsidRPr="00EE070C">
        <w:rPr>
          <w:rFonts w:asciiTheme="minorHAnsi" w:eastAsiaTheme="minorHAnsi" w:hAnsiTheme="minorHAnsi" w:cstheme="minorHAnsi"/>
          <w:sz w:val="22"/>
          <w:szCs w:val="22"/>
        </w:rPr>
        <w:t xml:space="preserve">, A. &amp; </w:t>
      </w:r>
      <w:proofErr w:type="spellStart"/>
      <w:r w:rsidRPr="00EE070C">
        <w:rPr>
          <w:rFonts w:asciiTheme="minorHAnsi" w:eastAsiaTheme="minorHAnsi" w:hAnsiTheme="minorHAnsi" w:cstheme="minorHAnsi"/>
          <w:sz w:val="22"/>
          <w:szCs w:val="22"/>
        </w:rPr>
        <w:t>Arvanitis</w:t>
      </w:r>
      <w:proofErr w:type="spellEnd"/>
      <w:r w:rsidRPr="00EE070C">
        <w:rPr>
          <w:rFonts w:asciiTheme="minorHAnsi" w:eastAsiaTheme="minorHAnsi" w:hAnsiTheme="minorHAnsi" w:cstheme="minorHAnsi"/>
          <w:sz w:val="22"/>
          <w:szCs w:val="22"/>
        </w:rPr>
        <w:t xml:space="preserve">, E. (2018). Social inclusion and active citizenship under the prism of neoliberalism: A critical analysis of the European Union’s discourse of lifelong learning. </w:t>
      </w:r>
      <w:r w:rsidRPr="00EE070C">
        <w:rPr>
          <w:rFonts w:asciiTheme="minorHAnsi" w:eastAsiaTheme="minorHAnsi" w:hAnsiTheme="minorHAnsi" w:cstheme="minorHAnsi"/>
          <w:i/>
          <w:sz w:val="22"/>
          <w:szCs w:val="22"/>
        </w:rPr>
        <w:t xml:space="preserve">Educational </w:t>
      </w:r>
      <w:proofErr w:type="spellStart"/>
      <w:r w:rsidRPr="00EE070C">
        <w:rPr>
          <w:rFonts w:asciiTheme="minorHAnsi" w:eastAsiaTheme="minorHAnsi" w:hAnsiTheme="minorHAnsi" w:cstheme="minorHAnsi"/>
          <w:i/>
          <w:sz w:val="22"/>
          <w:szCs w:val="22"/>
        </w:rPr>
        <w:t>Philosohpy</w:t>
      </w:r>
      <w:proofErr w:type="spellEnd"/>
      <w:r w:rsidRPr="00EE070C">
        <w:rPr>
          <w:rFonts w:asciiTheme="minorHAnsi" w:eastAsiaTheme="minorHAnsi" w:hAnsiTheme="minorHAnsi" w:cstheme="minorHAnsi"/>
          <w:i/>
          <w:sz w:val="22"/>
          <w:szCs w:val="22"/>
        </w:rPr>
        <w:t xml:space="preserve"> and Theory, 50</w:t>
      </w:r>
      <w:r w:rsidRPr="00EE070C">
        <w:rPr>
          <w:rFonts w:asciiTheme="minorHAnsi" w:eastAsiaTheme="minorHAnsi" w:hAnsiTheme="minorHAnsi" w:cstheme="minorHAnsi"/>
          <w:sz w:val="22"/>
          <w:szCs w:val="22"/>
        </w:rPr>
        <w:t xml:space="preserve">(5), 499-509. </w:t>
      </w:r>
      <w:hyperlink r:id="rId9" w:history="1">
        <w:r w:rsidRPr="00EE070C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https://doi.org/10.1080/00131857.2017.1382348</w:t>
        </w:r>
      </w:hyperlink>
    </w:p>
    <w:p w14:paraId="6EF11CF9" w14:textId="77777777" w:rsidR="00F76E78" w:rsidRPr="00EE070C" w:rsidRDefault="00F76E78" w:rsidP="00F76E78">
      <w:pPr>
        <w:pStyle w:val="paragraph"/>
        <w:ind w:left="720" w:hanging="72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proofErr w:type="spellStart"/>
      <w:r w:rsidRPr="00EE070C">
        <w:rPr>
          <w:rFonts w:asciiTheme="minorHAnsi" w:eastAsiaTheme="minorHAnsi" w:hAnsiTheme="minorHAnsi" w:cstheme="minorHAnsi"/>
          <w:sz w:val="22"/>
          <w:szCs w:val="22"/>
        </w:rPr>
        <w:t>Regmi</w:t>
      </w:r>
      <w:proofErr w:type="spellEnd"/>
      <w:r w:rsidRPr="00EE070C">
        <w:rPr>
          <w:rFonts w:asciiTheme="minorHAnsi" w:eastAsiaTheme="minorHAnsi" w:hAnsiTheme="minorHAnsi" w:cstheme="minorHAnsi"/>
          <w:sz w:val="22"/>
          <w:szCs w:val="22"/>
        </w:rPr>
        <w:t xml:space="preserve">, K. D. (2015). Lifelong learning: Foundational models, underlying assumptions and critiques. </w:t>
      </w:r>
      <w:r w:rsidRPr="00EE070C">
        <w:rPr>
          <w:rFonts w:asciiTheme="minorHAnsi" w:eastAsiaTheme="minorHAnsi" w:hAnsiTheme="minorHAnsi" w:cstheme="minorHAnsi"/>
          <w:i/>
          <w:sz w:val="22"/>
          <w:szCs w:val="22"/>
        </w:rPr>
        <w:t>International Review of Education, 61</w:t>
      </w:r>
      <w:r w:rsidRPr="00EE070C">
        <w:rPr>
          <w:rFonts w:asciiTheme="minorHAnsi" w:eastAsiaTheme="minorHAnsi" w:hAnsiTheme="minorHAnsi" w:cstheme="minorHAnsi"/>
          <w:sz w:val="22"/>
          <w:szCs w:val="22"/>
        </w:rPr>
        <w:t>, 133-151. 10.1007/s11159-015-9480-2</w:t>
      </w:r>
      <w:bookmarkStart w:id="0" w:name="_GoBack"/>
      <w:bookmarkEnd w:id="0"/>
    </w:p>
    <w:p w14:paraId="32F15E2A" w14:textId="77777777" w:rsidR="00F76E78" w:rsidRPr="00EE070C" w:rsidRDefault="00F76E78" w:rsidP="00F76E78">
      <w:pPr>
        <w:pStyle w:val="Heading2"/>
        <w:rPr>
          <w:rFonts w:asciiTheme="minorHAnsi" w:hAnsiTheme="minorHAnsi" w:cstheme="minorHAnsi"/>
          <w:b/>
          <w:color w:val="auto"/>
        </w:rPr>
      </w:pPr>
      <w:r w:rsidRPr="00EE070C">
        <w:rPr>
          <w:rFonts w:asciiTheme="minorHAnsi" w:hAnsiTheme="minorHAnsi" w:cstheme="minorHAnsi"/>
          <w:b/>
          <w:color w:val="auto"/>
        </w:rPr>
        <w:t>OER Efficacy</w:t>
      </w:r>
    </w:p>
    <w:p w14:paraId="70B645B3" w14:textId="77777777" w:rsidR="00F76E78" w:rsidRPr="00EE070C" w:rsidRDefault="00F76E78" w:rsidP="00F76E78">
      <w:pPr>
        <w:ind w:left="720" w:hanging="720"/>
        <w:rPr>
          <w:rFonts w:cstheme="minorHAnsi"/>
        </w:rPr>
      </w:pPr>
      <w:r w:rsidRPr="00EE070C">
        <w:rPr>
          <w:rFonts w:cstheme="minorHAnsi"/>
        </w:rPr>
        <w:t xml:space="preserve">Hilton, J. (2019). Open educational resources, student efficacy, and user perceptions: a synthesis of research published between 2015 and 2018. </w:t>
      </w:r>
      <w:r w:rsidRPr="00EE070C">
        <w:rPr>
          <w:rFonts w:cstheme="minorHAnsi"/>
          <w:i/>
        </w:rPr>
        <w:t>Educational Technology Research and Development</w:t>
      </w:r>
      <w:r w:rsidRPr="00EE070C">
        <w:rPr>
          <w:rFonts w:cstheme="minorHAnsi"/>
        </w:rPr>
        <w:t xml:space="preserve">, 1-24. </w:t>
      </w:r>
      <w:hyperlink r:id="rId10" w:history="1">
        <w:r w:rsidRPr="00EE070C">
          <w:rPr>
            <w:rStyle w:val="Hyperlink"/>
            <w:rFonts w:cstheme="minorHAnsi"/>
          </w:rPr>
          <w:t>https://doi.org/10.1007/s11423-019-09700-4</w:t>
        </w:r>
      </w:hyperlink>
    </w:p>
    <w:p w14:paraId="1B9CD911" w14:textId="77777777" w:rsidR="00EE070C" w:rsidRPr="00EE070C" w:rsidRDefault="00EE070C" w:rsidP="00F76E78">
      <w:pPr>
        <w:ind w:left="720" w:hanging="720"/>
        <w:rPr>
          <w:rFonts w:cstheme="minorHAnsi"/>
        </w:rPr>
      </w:pPr>
      <w:r w:rsidRPr="00EE070C">
        <w:rPr>
          <w:rFonts w:cstheme="minorHAnsi"/>
        </w:rPr>
        <w:t xml:space="preserve">Hilton, J., Wiley, D. Fischer, L. &amp; Nyland, R. (2016). Guidebook to research on open educational resources adoption. Open Education Group. </w:t>
      </w:r>
      <w:hyperlink r:id="rId11" w:history="1">
        <w:r w:rsidRPr="00EE070C">
          <w:rPr>
            <w:rStyle w:val="Hyperlink"/>
            <w:rFonts w:cstheme="minorHAnsi"/>
          </w:rPr>
          <w:t>http://openedgroup.org/wp-content/uploads/2016/08/OER-Research-Guidebook.pdf</w:t>
        </w:r>
      </w:hyperlink>
    </w:p>
    <w:p w14:paraId="6B403086" w14:textId="77777777" w:rsidR="00F76E78" w:rsidRPr="00EE070C" w:rsidRDefault="00F76E78" w:rsidP="00F76E78">
      <w:pPr>
        <w:pStyle w:val="Heading2"/>
        <w:rPr>
          <w:rFonts w:asciiTheme="minorHAnsi" w:hAnsiTheme="minorHAnsi" w:cstheme="minorHAnsi"/>
          <w:b/>
          <w:color w:val="auto"/>
        </w:rPr>
      </w:pPr>
      <w:proofErr w:type="spellStart"/>
      <w:r w:rsidRPr="00EE070C">
        <w:rPr>
          <w:rFonts w:asciiTheme="minorHAnsi" w:hAnsiTheme="minorHAnsi" w:cstheme="minorHAnsi"/>
          <w:b/>
          <w:color w:val="auto"/>
        </w:rPr>
        <w:t>Generativism</w:t>
      </w:r>
      <w:proofErr w:type="spellEnd"/>
      <w:r w:rsidR="00EE070C" w:rsidRPr="00EE070C">
        <w:rPr>
          <w:rFonts w:asciiTheme="minorHAnsi" w:hAnsiTheme="minorHAnsi" w:cstheme="minorHAnsi"/>
          <w:b/>
          <w:color w:val="auto"/>
        </w:rPr>
        <w:t xml:space="preserve"> (Theory for the project)</w:t>
      </w:r>
    </w:p>
    <w:p w14:paraId="18926C3C" w14:textId="77777777" w:rsidR="00F76E78" w:rsidRPr="00EE070C" w:rsidRDefault="00F76E78" w:rsidP="00F76E78">
      <w:pPr>
        <w:pStyle w:val="paragraph"/>
        <w:ind w:left="720" w:hanging="72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EE070C">
        <w:rPr>
          <w:rFonts w:asciiTheme="minorHAnsi" w:eastAsiaTheme="minorHAnsi" w:hAnsiTheme="minorHAnsi" w:cstheme="minorHAnsi"/>
          <w:sz w:val="22"/>
          <w:szCs w:val="22"/>
        </w:rPr>
        <w:t>Carneiro, R. (2011). Discovering the treasure of learning. In J. Yang &amp; R. Valdés-</w:t>
      </w:r>
      <w:proofErr w:type="spellStart"/>
      <w:r w:rsidRPr="00EE070C">
        <w:rPr>
          <w:rFonts w:asciiTheme="minorHAnsi" w:eastAsiaTheme="minorHAnsi" w:hAnsiTheme="minorHAnsi" w:cstheme="minorHAnsi"/>
          <w:sz w:val="22"/>
          <w:szCs w:val="22"/>
        </w:rPr>
        <w:t>Cotera</w:t>
      </w:r>
      <w:proofErr w:type="spellEnd"/>
      <w:r w:rsidRPr="00EE070C">
        <w:rPr>
          <w:rFonts w:asciiTheme="minorHAnsi" w:eastAsiaTheme="minorHAnsi" w:hAnsiTheme="minorHAnsi" w:cstheme="minorHAnsi"/>
          <w:sz w:val="22"/>
          <w:szCs w:val="22"/>
        </w:rPr>
        <w:t xml:space="preserve"> (Eds.), </w:t>
      </w:r>
      <w:r w:rsidRPr="00EE070C">
        <w:rPr>
          <w:rFonts w:asciiTheme="minorHAnsi" w:eastAsiaTheme="minorHAnsi" w:hAnsiTheme="minorHAnsi" w:cstheme="minorHAnsi"/>
          <w:i/>
          <w:sz w:val="22"/>
          <w:szCs w:val="22"/>
        </w:rPr>
        <w:t xml:space="preserve">Conceptual evolution and policy developments in lifelong learning </w:t>
      </w:r>
      <w:r w:rsidRPr="00EE070C">
        <w:rPr>
          <w:rFonts w:asciiTheme="minorHAnsi" w:eastAsiaTheme="minorHAnsi" w:hAnsiTheme="minorHAnsi" w:cstheme="minorHAnsi"/>
          <w:sz w:val="22"/>
          <w:szCs w:val="22"/>
        </w:rPr>
        <w:t xml:space="preserve">(pp. 3–23). UNESCO Institute for Lifelong Learning. </w:t>
      </w:r>
      <w:hyperlink r:id="rId12" w:tgtFrame="_blank" w:history="1">
        <w:r w:rsidRPr="00EE070C">
          <w:rPr>
            <w:rStyle w:val="normaltextrun"/>
            <w:rFonts w:asciiTheme="minorHAnsi" w:eastAsiaTheme="majorEastAsia" w:hAnsiTheme="minorHAnsi" w:cstheme="minorHAnsi"/>
            <w:color w:val="0563C1"/>
            <w:sz w:val="20"/>
            <w:szCs w:val="20"/>
            <w:u w:val="single"/>
          </w:rPr>
          <w:t>http://uil.unesco.org/lifelong-learning/conceptual-evolution-and-policy-developments-lifelong-learning</w:t>
        </w:r>
      </w:hyperlink>
      <w:r w:rsidRPr="00EE070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44EEE79" w14:textId="77777777" w:rsidR="00EE070C" w:rsidRPr="00EE070C" w:rsidRDefault="00EE070C" w:rsidP="00F76E78">
      <w:pPr>
        <w:pStyle w:val="paragraph"/>
        <w:ind w:left="720" w:hanging="72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EE070C">
        <w:rPr>
          <w:rFonts w:asciiTheme="minorHAnsi" w:eastAsiaTheme="minorHAnsi" w:hAnsiTheme="minorHAnsi" w:cstheme="minorHAnsi"/>
          <w:sz w:val="22"/>
          <w:szCs w:val="22"/>
        </w:rPr>
        <w:t>Carneiro, R. Looney, J. &amp; Vincent-</w:t>
      </w:r>
      <w:proofErr w:type="spellStart"/>
      <w:r w:rsidRPr="00EE070C">
        <w:rPr>
          <w:rFonts w:asciiTheme="minorHAnsi" w:eastAsiaTheme="minorHAnsi" w:hAnsiTheme="minorHAnsi" w:cstheme="minorHAnsi"/>
          <w:sz w:val="22"/>
          <w:szCs w:val="22"/>
        </w:rPr>
        <w:t>Lancrin</w:t>
      </w:r>
      <w:proofErr w:type="spellEnd"/>
      <w:r w:rsidRPr="00EE070C">
        <w:rPr>
          <w:rFonts w:asciiTheme="minorHAnsi" w:eastAsiaTheme="minorHAnsi" w:hAnsiTheme="minorHAnsi" w:cstheme="minorHAnsi"/>
          <w:sz w:val="22"/>
          <w:szCs w:val="22"/>
        </w:rPr>
        <w:t xml:space="preserve">, S. (2015). Learning from the past, looking to the future: Issues and agendas in education. </w:t>
      </w:r>
      <w:r w:rsidRPr="00EE070C">
        <w:rPr>
          <w:rFonts w:asciiTheme="minorHAnsi" w:eastAsiaTheme="minorHAnsi" w:hAnsiTheme="minorHAnsi" w:cstheme="minorHAnsi"/>
          <w:i/>
          <w:sz w:val="22"/>
          <w:szCs w:val="22"/>
        </w:rPr>
        <w:t>European Journal of Education, 50</w:t>
      </w:r>
      <w:r w:rsidRPr="00EE070C">
        <w:rPr>
          <w:rFonts w:asciiTheme="minorHAnsi" w:eastAsiaTheme="minorHAnsi" w:hAnsiTheme="minorHAnsi" w:cstheme="minorHAnsi"/>
          <w:sz w:val="22"/>
          <w:szCs w:val="22"/>
        </w:rPr>
        <w:t xml:space="preserve">(4), 524-535. </w:t>
      </w:r>
      <w:r w:rsidRPr="00EE070C">
        <w:rPr>
          <w:rFonts w:asciiTheme="minorHAnsi" w:eastAsiaTheme="minorHAnsi" w:hAnsiTheme="minorHAnsi" w:cstheme="minorHAnsi"/>
          <w:sz w:val="22"/>
          <w:szCs w:val="22"/>
        </w:rPr>
        <w:t>10.1111/ejed.12158</w:t>
      </w:r>
    </w:p>
    <w:p w14:paraId="231F6609" w14:textId="77777777" w:rsidR="00F76E78" w:rsidRPr="00EE070C" w:rsidRDefault="00F76E78">
      <w:pPr>
        <w:rPr>
          <w:rFonts w:cstheme="minorHAnsi"/>
        </w:rPr>
      </w:pPr>
    </w:p>
    <w:sectPr w:rsidR="00F76E78" w:rsidRPr="00EE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78"/>
    <w:rsid w:val="00600777"/>
    <w:rsid w:val="00BA7ABE"/>
    <w:rsid w:val="00EE070C"/>
    <w:rsid w:val="00F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2B45"/>
  <w15:chartTrackingRefBased/>
  <w15:docId w15:val="{BCD480C4-4086-4FA1-9A43-275142AF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7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76E78"/>
  </w:style>
  <w:style w:type="character" w:customStyle="1" w:styleId="eop">
    <w:name w:val="eop"/>
    <w:basedOn w:val="DefaultParagraphFont"/>
    <w:rsid w:val="00F76E78"/>
  </w:style>
  <w:style w:type="character" w:customStyle="1" w:styleId="Heading1Char">
    <w:name w:val="Heading 1 Char"/>
    <w:basedOn w:val="DefaultParagraphFont"/>
    <w:link w:val="Heading1"/>
    <w:uiPriority w:val="9"/>
    <w:rsid w:val="00F76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6E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6E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acalib.2017.05.004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nesdoc.unesco.org/ark:/48223/pf0000109590" TargetMode="External"/><Relationship Id="rId12" Type="http://schemas.openxmlformats.org/officeDocument/2006/relationships/hyperlink" Target="http://uil.unesco.org/lifelong-learning/conceptual-evolution-and-policy-developments-lifelong-learn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enedgroup.org/wp-content/uploads/2016/08/OER-Research-Guidebook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i.org/10.1007/s11423-019-09700-4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1080/00131857.2017.13823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8E2502D13824688C70A0004A283C5" ma:contentTypeVersion="12" ma:contentTypeDescription="Create a new document." ma:contentTypeScope="" ma:versionID="b799ba60138f6dca01811de573c9d35e">
  <xsd:schema xmlns:xsd="http://www.w3.org/2001/XMLSchema" xmlns:xs="http://www.w3.org/2001/XMLSchema" xmlns:p="http://schemas.microsoft.com/office/2006/metadata/properties" xmlns:ns3="0659bac5-7ded-4990-8639-1af32e9c7f7f" xmlns:ns4="c19b2cea-eb33-4693-b25e-794dc91b1812" targetNamespace="http://schemas.microsoft.com/office/2006/metadata/properties" ma:root="true" ma:fieldsID="ad6c2a599b688ba711acd8d3bbbda546" ns3:_="" ns4:_="">
    <xsd:import namespace="0659bac5-7ded-4990-8639-1af32e9c7f7f"/>
    <xsd:import namespace="c19b2cea-eb33-4693-b25e-794dc91b1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bac5-7ded-4990-8639-1af32e9c7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b2cea-eb33-4693-b25e-794dc91b1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23140-ED13-46FC-A5CC-9499F3505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9bac5-7ded-4990-8639-1af32e9c7f7f"/>
    <ds:schemaRef ds:uri="c19b2cea-eb33-4693-b25e-794dc91b1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AB4B9-B337-4B83-9364-D984816D6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420-9062-4BFC-AAB1-9C490BA7A2B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19b2cea-eb33-4693-b25e-794dc91b1812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659bac5-7ded-4990-8639-1af32e9c7f7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Lobley, Marla M</dc:creator>
  <cp:keywords/>
  <dc:description/>
  <cp:lastModifiedBy>Lobley, Marla M</cp:lastModifiedBy>
  <cp:revision>1</cp:revision>
  <dcterms:created xsi:type="dcterms:W3CDTF">2021-03-10T15:35:00Z</dcterms:created>
  <dcterms:modified xsi:type="dcterms:W3CDTF">2021-03-10T15:56:00Z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0x010100A058E2502D13824688C70A0004A283C5</vt:lpwstr>
  </property>
</Properties>
</file>